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宋体" w:hAnsi="宋体" w:eastAsia="黑体" w:cs="方正小标宋_GBK"/>
          <w:sz w:val="32"/>
          <w:szCs w:val="32"/>
          <w:lang w:val="en-US" w:eastAsia="zh-CN"/>
        </w:rPr>
      </w:pPr>
      <w:r>
        <w:rPr>
          <w:rFonts w:hint="eastAsia" w:ascii="宋体" w:hAnsi="宋体" w:eastAsia="黑体" w:cs="方正小标宋_GBK"/>
          <w:sz w:val="32"/>
          <w:szCs w:val="32"/>
        </w:rPr>
        <w:t>附件</w:t>
      </w:r>
      <w:r>
        <w:rPr>
          <w:rFonts w:hint="eastAsia" w:ascii="宋体" w:hAnsi="宋体" w:eastAsia="黑体" w:cs="方正小标宋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 w:eastAsia="方正小标宋_GBK" w:cs="宋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方正小标宋_GBK" w:cs="宋体"/>
          <w:kern w:val="0"/>
          <w:sz w:val="44"/>
          <w:szCs w:val="44"/>
        </w:rPr>
        <w:t>重点企业基础台账清单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钢铁</w:t>
      </w:r>
      <w:r>
        <w:rPr>
          <w:rFonts w:ascii="宋体" w:hAnsi="宋体" w:cs="宋体"/>
          <w:kern w:val="0"/>
          <w:sz w:val="32"/>
          <w:szCs w:val="32"/>
        </w:rPr>
        <w:t>企业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25"/>
        <w:gridCol w:w="1741"/>
        <w:gridCol w:w="1160"/>
        <w:gridCol w:w="1013"/>
        <w:gridCol w:w="1013"/>
        <w:gridCol w:w="1013"/>
        <w:gridCol w:w="1016"/>
        <w:gridCol w:w="966"/>
        <w:gridCol w:w="1213"/>
        <w:gridCol w:w="1013"/>
        <w:gridCol w:w="966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26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</w:t>
            </w:r>
          </w:p>
        </w:tc>
        <w:tc>
          <w:tcPr>
            <w:tcW w:w="62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18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65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产能（万吨/年）</w:t>
            </w: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炼铁</w:t>
            </w:r>
          </w:p>
        </w:tc>
        <w:tc>
          <w:tcPr>
            <w:tcW w:w="1516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炼钢</w:t>
            </w:r>
          </w:p>
        </w:tc>
        <w:tc>
          <w:tcPr>
            <w:tcW w:w="11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煤气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6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18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5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高炉（座）</w:t>
            </w: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转炉（座）</w:t>
            </w:r>
          </w:p>
        </w:tc>
        <w:tc>
          <w:tcPr>
            <w:tcW w:w="3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电炉（座）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精炼炉（座）</w:t>
            </w:r>
          </w:p>
        </w:tc>
        <w:tc>
          <w:tcPr>
            <w:tcW w:w="43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冶金铸造起重机（台）</w:t>
            </w: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焦炉煤气柜（座）</w:t>
            </w:r>
          </w:p>
        </w:tc>
        <w:tc>
          <w:tcPr>
            <w:tcW w:w="3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高炉煤气柜（座）</w:t>
            </w:r>
          </w:p>
        </w:tc>
        <w:tc>
          <w:tcPr>
            <w:tcW w:w="4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转炉煤气柜（座）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2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1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3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铝加工（深井铸造）</w:t>
      </w:r>
      <w:r>
        <w:rPr>
          <w:rFonts w:ascii="宋体" w:hAnsi="宋体" w:cs="宋体"/>
          <w:kern w:val="0"/>
          <w:sz w:val="32"/>
          <w:szCs w:val="32"/>
        </w:rPr>
        <w:t>企业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36"/>
        <w:gridCol w:w="1705"/>
        <w:gridCol w:w="1158"/>
        <w:gridCol w:w="1108"/>
        <w:gridCol w:w="1686"/>
        <w:gridCol w:w="1686"/>
        <w:gridCol w:w="1686"/>
        <w:gridCol w:w="168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</w:t>
            </w: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产能（万吨/年）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固定式熔炼炉（台）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倾动式熔炼炉（台）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深井浇筑系统数量（套）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钢丝绳式提升装置（套）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液压式提升装置（套）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粉尘涉爆企业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739"/>
        <w:gridCol w:w="1686"/>
        <w:gridCol w:w="1158"/>
        <w:gridCol w:w="1153"/>
        <w:gridCol w:w="872"/>
        <w:gridCol w:w="1303"/>
        <w:gridCol w:w="1303"/>
        <w:gridCol w:w="1303"/>
        <w:gridCol w:w="1158"/>
        <w:gridCol w:w="1303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市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</w:t>
            </w: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粉尘种类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涉粉作业人数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干式集中除尘系统（套）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湿式集中除尘系统（套）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抛丸/喷砂机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（台）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抛光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打磨一体机（台）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静电喷涂设备（套）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6838" w:h="11906" w:orient="landscape"/>
      <w:pgMar w:top="1588" w:right="1474" w:bottom="1588" w:left="1701" w:header="851" w:footer="992" w:gutter="0"/>
      <w:pgNumType w:fmt="numberInDash"/>
      <w:cols w:space="720" w:num="1"/>
      <w:docGrid w:type="linesAndChars" w:linePitch="5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C48A19-83AD-4A46-BD6C-B76E43067B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4B88637-4B52-4E6C-A29C-A33F3D2DEA2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A7E3716-DD8A-4C23-B22A-9B6FBAC26431}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Style w:val="1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NjY2NTBhNmZhYjZkZDdiZjlhY2Q3NjkyNWJkYzMifQ=="/>
  </w:docVars>
  <w:rsids>
    <w:rsidRoot w:val="00000000"/>
    <w:rsid w:val="0621237C"/>
    <w:rsid w:val="0FA12633"/>
    <w:rsid w:val="16A15339"/>
    <w:rsid w:val="621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4</TotalTime>
  <ScaleCrop>false</ScaleCrop>
  <LinksUpToDate>false</LinksUpToDate>
  <CharactersWithSpaces>268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2022-05-29T03:05:00Z</dcterms:created>
  <dc:creator>10296</dc:creator>
  <cp:lastModifiedBy>一个人的好天气</cp:lastModifiedBy>
  <dcterms:modified xsi:type="dcterms:W3CDTF">2022-05-29T03:25:58Z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BDA22F5F11F741779CDFE4B96AE0130F</vt:lpwstr>
  </property>
</Properties>
</file>